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CA2A" w14:textId="77777777" w:rsidR="00AA5448" w:rsidRPr="00A176B5" w:rsidRDefault="00AA5448" w:rsidP="00AA5448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114300" distB="114300" distL="114300" distR="114300" wp14:anchorId="26BE7611" wp14:editId="73C44356">
            <wp:extent cx="581025" cy="857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ED975C" w14:textId="77777777" w:rsidR="00AA5448" w:rsidRPr="00A176B5" w:rsidRDefault="00AA5448" w:rsidP="00AA5448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У К Р А Ї Н А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  <w:t>ВЕЛИКОБИЧКІВСЬКА СЕЛИЩНА РАДА  РАХІВСЬКОГО РАЙОНУ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  <w:t>ВИКОНАВЧИЙ  КОМІТЕТ</w:t>
      </w:r>
    </w:p>
    <w:p w14:paraId="63D45FB0" w14:textId="77777777" w:rsidR="00AA5448" w:rsidRPr="00A176B5" w:rsidRDefault="00AA5448" w:rsidP="00AA54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Р І Ш Е Н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Я</w:t>
      </w:r>
    </w:p>
    <w:p w14:paraId="6567D6C6" w14:textId="77777777" w:rsidR="00AA5448" w:rsidRPr="00A176B5" w:rsidRDefault="00AA5448" w:rsidP="00AA5448">
      <w:pPr>
        <w:spacing w:before="240" w:after="240" w:line="240" w:lineRule="auto"/>
        <w:rPr>
          <w:rFonts w:ascii="Times New Roman" w:eastAsia="Times New Roman" w:hAnsi="Times New Roman" w:cs="Times New Roman"/>
          <w:sz w:val="18"/>
          <w:szCs w:val="1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18"/>
          <w:szCs w:val="18"/>
          <w:lang w:val="uk" w:eastAsia="uk-UA"/>
        </w:rPr>
        <w:t xml:space="preserve"> </w:t>
      </w:r>
    </w:p>
    <w:p w14:paraId="5BA76316" w14:textId="77777777" w:rsidR="00AA5448" w:rsidRPr="00A176B5" w:rsidRDefault="00AA5448" w:rsidP="00AA5448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Від 22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202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року   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№106 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смт Великий Бичків</w:t>
      </w:r>
    </w:p>
    <w:p w14:paraId="3F91382E" w14:textId="77777777" w:rsidR="00AA5448" w:rsidRPr="00A176B5" w:rsidRDefault="00AA5448" w:rsidP="00AA5448">
      <w:pPr>
        <w:spacing w:before="240" w:after="240" w:line="240" w:lineRule="auto"/>
        <w:ind w:right="482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Про погодження інформаційних та технологічних карток адміністративних послуг Управління </w:t>
      </w:r>
      <w:proofErr w:type="spellStart"/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Держпраці</w:t>
      </w:r>
      <w:proofErr w:type="spellEnd"/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у Закарпатській області, що надаються через Центр надання адміністративних послуг </w:t>
      </w:r>
      <w:proofErr w:type="spellStart"/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селищної ради </w:t>
      </w:r>
    </w:p>
    <w:p w14:paraId="412519D9" w14:textId="77777777" w:rsidR="00AA5448" w:rsidRPr="00A176B5" w:rsidRDefault="00AA5448" w:rsidP="00AA5448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  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</w:p>
    <w:p w14:paraId="475D6B34" w14:textId="77777777" w:rsidR="00AA5448" w:rsidRPr="00A176B5" w:rsidRDefault="00AA5448" w:rsidP="00AA544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    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ab/>
        <w:t xml:space="preserve">Керуючись статтями 27, 52 Закону України «Про місцеве самоврядування в Україні», Законом України «Про адміністративні послуги», Переліком адміністративних послуг, які надаються через Центр надання адміністративних послуг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селищної ради, виконавчий комітет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селищної ради,-</w:t>
      </w:r>
    </w:p>
    <w:p w14:paraId="65E68DC5" w14:textId="77777777" w:rsidR="00AA5448" w:rsidRPr="00A176B5" w:rsidRDefault="00AA5448" w:rsidP="00AA544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В И Р І Ш И В :</w:t>
      </w:r>
    </w:p>
    <w:p w14:paraId="58D99D46" w14:textId="77777777" w:rsidR="00AA5448" w:rsidRPr="00A176B5" w:rsidRDefault="00AA5448" w:rsidP="00AA5448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1. Погодити інформаційні картки адміністративних послуг Управління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Держпраці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у Закарпатській області, що надаються через Центр надання адміністративних послуг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селищної ради (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додат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1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-13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).</w:t>
      </w:r>
    </w:p>
    <w:p w14:paraId="2F73770C" w14:textId="77777777" w:rsidR="00AA5448" w:rsidRPr="00A176B5" w:rsidRDefault="00AA5448" w:rsidP="00AA5448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2. Погодити технологічні картки адміністративних послуг Управління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Держпраці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у Закарпатській області, що надаються через Центр надання адміністративних послуг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селищної ради (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додат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14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-26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).</w:t>
      </w:r>
    </w:p>
    <w:p w14:paraId="7BAAE16B" w14:textId="77777777" w:rsidR="00AA5448" w:rsidRPr="00A176B5" w:rsidRDefault="00AA5448" w:rsidP="00AA5448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0" w:name="_Hlk119997190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3. Забезпечити оприлюднення погоджених інформаційних та технологічних карток адміністративних послуг, що надаються через Центр надання адміністративних послуг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селищної ради, на офіційному сайті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селищної ради.</w:t>
      </w:r>
    </w:p>
    <w:p w14:paraId="6596D2CF" w14:textId="77777777" w:rsidR="00AA5448" w:rsidRPr="00A176B5" w:rsidRDefault="00AA5448" w:rsidP="00AA544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1" w:name="_Hlk119997156"/>
      <w:bookmarkEnd w:id="0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lastRenderedPageBreak/>
        <w:t xml:space="preserve">4. Контроль за виконанням рішення покласти на 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начальника ЦНАП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селищної ради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Ільчука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М.М.</w:t>
      </w:r>
    </w:p>
    <w:bookmarkEnd w:id="1"/>
    <w:p w14:paraId="662242A9" w14:textId="77777777" w:rsidR="00AA5448" w:rsidRPr="00A176B5" w:rsidRDefault="00AA5448" w:rsidP="00AA544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4B644A13" w14:textId="77777777" w:rsidR="00AA5448" w:rsidRPr="00A176B5" w:rsidRDefault="00AA5448" w:rsidP="00AA544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</w:p>
    <w:p w14:paraId="617A9E55" w14:textId="77777777" w:rsidR="00AA5448" w:rsidRPr="00A176B5" w:rsidRDefault="00AA5448" w:rsidP="00AA544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</w:p>
    <w:p w14:paraId="3818FE24" w14:textId="77777777" w:rsidR="00AA5448" w:rsidRPr="00A176B5" w:rsidRDefault="00AA5448" w:rsidP="00AA544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Селищний голова                                                              Олег БУРСА</w:t>
      </w:r>
    </w:p>
    <w:p w14:paraId="31DA8E0F" w14:textId="77777777" w:rsidR="00AA5448" w:rsidRDefault="00AA5448" w:rsidP="00AA544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uk" w:eastAsia="uk-UA"/>
        </w:rPr>
      </w:pPr>
      <w:r>
        <w:rPr>
          <w:rFonts w:ascii="Times New Roman" w:eastAsia="Arial" w:hAnsi="Times New Roman" w:cs="Times New Roman"/>
          <w:sz w:val="28"/>
          <w:szCs w:val="28"/>
          <w:lang w:val="uk" w:eastAsia="uk-UA"/>
        </w:rPr>
        <w:br w:type="page"/>
      </w:r>
    </w:p>
    <w:p w14:paraId="1E6BDF0C" w14:textId="77777777" w:rsidR="00AA5448" w:rsidRPr="00A176B5" w:rsidRDefault="00AA5448" w:rsidP="00AA5448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2B58A4EE" w14:textId="06C9F90D" w:rsidR="00AA5448" w:rsidRPr="00A176B5" w:rsidRDefault="00AA5448" w:rsidP="00AA5448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F01A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</w:p>
    <w:p w14:paraId="02BC0293" w14:textId="77777777" w:rsidR="00AA5448" w:rsidRPr="00A176B5" w:rsidRDefault="00AA5448" w:rsidP="00AA5448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</w:t>
      </w:r>
      <w:proofErr w:type="spellStart"/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  </w:t>
      </w:r>
    </w:p>
    <w:p w14:paraId="01BB7927" w14:textId="77777777" w:rsidR="00AA5448" w:rsidRPr="00A176B5" w:rsidRDefault="00AA5448" w:rsidP="00AA5448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22.11.2022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106</w:t>
      </w:r>
    </w:p>
    <w:p w14:paraId="1023860B" w14:textId="77777777" w:rsidR="00AA5448" w:rsidRPr="00A176B5" w:rsidRDefault="00AA5448" w:rsidP="00AA5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6570"/>
        <w:gridCol w:w="1199"/>
      </w:tblGrid>
      <w:tr w:rsidR="00AA5448" w:rsidRPr="00A176B5" w14:paraId="4C61F936" w14:textId="77777777" w:rsidTr="00F34929">
        <w:trPr>
          <w:trHeight w:val="8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A194D" w14:textId="77777777" w:rsidR="00AA5448" w:rsidRPr="00A176B5" w:rsidRDefault="00AA5448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drawing>
                <wp:inline distT="0" distB="0" distL="0" distR="0" wp14:anchorId="4B58404A" wp14:editId="13A72F14">
                  <wp:extent cx="1162050" cy="1504950"/>
                  <wp:effectExtent l="0" t="0" r="0" b="0"/>
                  <wp:docPr id="2" name="Рисунок 2" descr="C:\Users\user\Desktop\Картки адміністративних послуг\Лого для карт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артки адміністративних послуг\Лого для карт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971DC" w14:textId="77777777" w:rsidR="00AA5448" w:rsidRPr="00A176B5" w:rsidRDefault="00AA5448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ВИКОНАВЧИЙ КОМІТЕТ ВЕЛИКОБИЧКІВСЬКОЇ СЕЛИЩНОЇ РАДИ</w:t>
            </w:r>
          </w:p>
        </w:tc>
      </w:tr>
      <w:tr w:rsidR="00AA5448" w:rsidRPr="00A176B5" w14:paraId="6ED32942" w14:textId="77777777" w:rsidTr="00F01A98">
        <w:trPr>
          <w:trHeight w:val="1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262DC" w14:textId="77777777" w:rsidR="00AA5448" w:rsidRPr="00A176B5" w:rsidRDefault="00AA5448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76E63" w14:textId="77777777" w:rsidR="00AA5448" w:rsidRPr="00A176B5" w:rsidRDefault="00AA5448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uk-UA"/>
              </w:rPr>
              <w:t>Інформаційна карта</w:t>
            </w:r>
          </w:p>
          <w:p w14:paraId="151284FD" w14:textId="77777777" w:rsidR="00AA5448" w:rsidRPr="00A176B5" w:rsidRDefault="00AA5448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1D1CA4B" w14:textId="77777777" w:rsidR="00F01A98" w:rsidRPr="00F01A98" w:rsidRDefault="00F01A98" w:rsidP="00F0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1A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Переоформлення гірничого відводу для розробки родовищ  корисних копалин місцевого значення</w:t>
            </w:r>
          </w:p>
          <w:p w14:paraId="341AA582" w14:textId="77777777" w:rsidR="00AA5448" w:rsidRPr="00A176B5" w:rsidRDefault="00AA5448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C2FD0" w14:textId="0065F49C" w:rsidR="00AA5448" w:rsidRPr="00A176B5" w:rsidRDefault="00AA5448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0</w:t>
            </w:r>
            <w:r w:rsidR="00F01A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0897</w:t>
            </w:r>
          </w:p>
        </w:tc>
      </w:tr>
    </w:tbl>
    <w:p w14:paraId="35E2BBFE" w14:textId="77777777" w:rsidR="00AA5448" w:rsidRPr="00A176B5" w:rsidRDefault="00AA5448" w:rsidP="00AA5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559"/>
        <w:gridCol w:w="2970"/>
        <w:gridCol w:w="7"/>
        <w:gridCol w:w="6095"/>
      </w:tblGrid>
      <w:tr w:rsidR="00AA5448" w:rsidRPr="00A176B5" w14:paraId="33805FB4" w14:textId="77777777" w:rsidTr="00F01A98">
        <w:trPr>
          <w:gridBefore w:val="1"/>
          <w:wBefore w:w="8" w:type="dxa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2D238" w14:textId="77777777" w:rsidR="00AA5448" w:rsidRPr="00A176B5" w:rsidRDefault="00AA5448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42578B1B" w14:textId="77777777" w:rsidR="00AA5448" w:rsidRPr="00A176B5" w:rsidRDefault="00AA5448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A5448" w:rsidRPr="00A176B5" w14:paraId="399F8A9A" w14:textId="77777777" w:rsidTr="00F01A98">
        <w:trPr>
          <w:gridBefore w:val="1"/>
          <w:wBefore w:w="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44E83" w14:textId="77777777" w:rsidR="00AA5448" w:rsidRPr="00A176B5" w:rsidRDefault="00AA5448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4D46C" w14:textId="77777777" w:rsidR="00AA5448" w:rsidRPr="00A176B5" w:rsidRDefault="00AA5448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63577" w14:textId="77777777" w:rsidR="00AA5448" w:rsidRPr="00A176B5" w:rsidRDefault="00AA5448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ЦНАП </w:t>
            </w:r>
            <w:proofErr w:type="spellStart"/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Великобичківської</w:t>
            </w:r>
            <w:proofErr w:type="spellEnd"/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селищної ради:</w:t>
            </w:r>
          </w:p>
          <w:p w14:paraId="16EDBE05" w14:textId="77777777" w:rsidR="00AA5448" w:rsidRPr="00A176B5" w:rsidRDefault="00AA5448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AA5448" w:rsidRPr="00A176B5" w14:paraId="600B8C17" w14:textId="77777777" w:rsidTr="00F01A98">
        <w:trPr>
          <w:gridBefore w:val="1"/>
          <w:wBefore w:w="8" w:type="dxa"/>
          <w:trHeight w:val="10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5060B" w14:textId="77777777" w:rsidR="00AA5448" w:rsidRPr="00A176B5" w:rsidRDefault="00AA5448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5B481" w14:textId="77777777" w:rsidR="00AA5448" w:rsidRPr="00A176B5" w:rsidRDefault="00AA5448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A90E8" w14:textId="77777777" w:rsidR="00AA5448" w:rsidRPr="00A176B5" w:rsidRDefault="00AA5448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ЦНАП</w:t>
            </w: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2755D82B" w14:textId="77777777" w:rsidR="00AA5448" w:rsidRPr="00A176B5" w:rsidRDefault="00AA5448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 09:00 – 17:00 </w:t>
            </w:r>
          </w:p>
          <w:p w14:paraId="2352B2D4" w14:textId="77777777" w:rsidR="00AA5448" w:rsidRPr="00A176B5" w:rsidRDefault="00AA5448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Вівторок – 09:00 – 17:00 </w:t>
            </w:r>
          </w:p>
          <w:p w14:paraId="36A33440" w14:textId="77777777" w:rsidR="00AA5448" w:rsidRPr="00A176B5" w:rsidRDefault="00AA5448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 – 09:00 – 17:00 </w:t>
            </w:r>
          </w:p>
          <w:p w14:paraId="2E184ECC" w14:textId="77777777" w:rsidR="00AA5448" w:rsidRPr="00A176B5" w:rsidRDefault="00AA5448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Четвер – 09:00 – 20:00 </w:t>
            </w:r>
          </w:p>
          <w:p w14:paraId="7593AFE3" w14:textId="77777777" w:rsidR="00AA5448" w:rsidRPr="00A176B5" w:rsidRDefault="00AA5448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 – 09:00 – 17:00 </w:t>
            </w:r>
          </w:p>
          <w:p w14:paraId="3DCF981E" w14:textId="77777777" w:rsidR="00AA5448" w:rsidRPr="00A176B5" w:rsidRDefault="00AA5448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AA5448" w:rsidRPr="00A176B5" w14:paraId="0C0DC4EF" w14:textId="77777777" w:rsidTr="00F01A98">
        <w:trPr>
          <w:gridBefore w:val="1"/>
          <w:wBefore w:w="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3C5A" w14:textId="77777777" w:rsidR="00AA5448" w:rsidRPr="00A176B5" w:rsidRDefault="00AA5448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A150C" w14:textId="77777777" w:rsidR="00AA5448" w:rsidRPr="00A176B5" w:rsidRDefault="00AA5448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7"/>
              <w:gridCol w:w="2657"/>
            </w:tblGrid>
            <w:tr w:rsidR="00AA5448" w:rsidRPr="00A176B5" w14:paraId="1B0D8BC8" w14:textId="77777777" w:rsidTr="00F34929">
              <w:tc>
                <w:tcPr>
                  <w:tcW w:w="0" w:type="auto"/>
                  <w:hideMark/>
                </w:tcPr>
                <w:p w14:paraId="1AC64AB9" w14:textId="77777777" w:rsidR="00AA5448" w:rsidRPr="00A176B5" w:rsidRDefault="00AA5448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442D5B1F" w14:textId="77777777" w:rsidR="00AA5448" w:rsidRPr="00A176B5" w:rsidRDefault="00AA5448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AA5448" w:rsidRPr="00A176B5" w14:paraId="65A59BF8" w14:textId="77777777" w:rsidTr="00F34929">
              <w:tc>
                <w:tcPr>
                  <w:tcW w:w="0" w:type="auto"/>
                  <w:hideMark/>
                </w:tcPr>
                <w:p w14:paraId="71B83120" w14:textId="77777777" w:rsidR="00AA5448" w:rsidRPr="00A176B5" w:rsidRDefault="00AA5448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42417EAD" w14:textId="77777777" w:rsidR="00AA5448" w:rsidRPr="00A176B5" w:rsidRDefault="00AA5448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cnap.vb@ukr.net</w:t>
                  </w:r>
                </w:p>
              </w:tc>
            </w:tr>
            <w:tr w:rsidR="00AA5448" w:rsidRPr="00A176B5" w14:paraId="7E326466" w14:textId="77777777" w:rsidTr="00F34929">
              <w:tc>
                <w:tcPr>
                  <w:tcW w:w="0" w:type="auto"/>
                  <w:hideMark/>
                </w:tcPr>
                <w:p w14:paraId="1D5D733B" w14:textId="77777777" w:rsidR="00AA5448" w:rsidRPr="00A176B5" w:rsidRDefault="00AA5448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251A54C2" w14:textId="77777777" w:rsidR="00AA5448" w:rsidRPr="00A176B5" w:rsidRDefault="00AA5448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https://bychkivrada.gov.ua/</w:t>
                  </w:r>
                </w:p>
              </w:tc>
            </w:tr>
          </w:tbl>
          <w:p w14:paraId="6E4299A8" w14:textId="77777777" w:rsidR="00AA5448" w:rsidRPr="00A176B5" w:rsidRDefault="00AA5448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5448" w:rsidRPr="00A176B5" w14:paraId="0DB61DEC" w14:textId="77777777" w:rsidTr="00F01A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9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C4E4" w14:textId="77777777" w:rsidR="00AA5448" w:rsidRPr="00A176B5" w:rsidRDefault="00AA5448" w:rsidP="00F34929">
            <w:pPr>
              <w:spacing w:after="0" w:line="240" w:lineRule="auto"/>
              <w:ind w:hanging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AA5448" w:rsidRPr="00AA5448" w14:paraId="064CAEA5" w14:textId="77777777" w:rsidTr="00F01A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6B38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3576" w14:textId="77777777" w:rsidR="00AA5448" w:rsidRPr="00AA5448" w:rsidRDefault="00AA5448" w:rsidP="00A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BBEA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Кодекс України про надра;</w:t>
            </w:r>
          </w:p>
          <w:p w14:paraId="7C890E38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Закон України «Про адміністративні послуги».</w:t>
            </w:r>
          </w:p>
          <w:p w14:paraId="30F37142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48" w:rsidRPr="00AA5448" w14:paraId="4903A796" w14:textId="77777777" w:rsidTr="00F01A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3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B639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9114" w14:textId="77777777" w:rsidR="00AA5448" w:rsidRPr="00AA5448" w:rsidRDefault="00AA5448" w:rsidP="00A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AD72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</w:t>
            </w:r>
            <w:r w:rsidRPr="00AA5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від 27.01.1995 № 59 «Про затвердження Положення про порядок надання гірничих відводів»</w:t>
            </w:r>
          </w:p>
        </w:tc>
      </w:tr>
      <w:tr w:rsidR="00AA5448" w:rsidRPr="00AA5448" w14:paraId="52376C94" w14:textId="77777777" w:rsidTr="00F01A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EFAC" w14:textId="77777777" w:rsidR="00AA5448" w:rsidRPr="00AA5448" w:rsidRDefault="00AA5448" w:rsidP="00AA5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AA5448" w:rsidRPr="00AA5448" w14:paraId="34D92744" w14:textId="77777777" w:rsidTr="00F01A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5477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25E2" w14:textId="77777777" w:rsidR="00AA5448" w:rsidRPr="00AA5448" w:rsidRDefault="00AA5448" w:rsidP="00A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2341" w14:textId="2CC276BF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Звернення користувача надр або уповноваженої ним особи </w:t>
            </w:r>
          </w:p>
        </w:tc>
      </w:tr>
      <w:tr w:rsidR="00AA5448" w:rsidRPr="00AA5448" w14:paraId="23A96C4C" w14:textId="77777777" w:rsidTr="00F01A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2D74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7523" w14:textId="77777777" w:rsidR="00AA5448" w:rsidRPr="00AA5448" w:rsidRDefault="00AA5448" w:rsidP="00A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вимоги до них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89D3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1. Заява із зазначенням номера спеціального дозволу на користування надрами.</w:t>
            </w:r>
          </w:p>
          <w:p w14:paraId="1236096B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2. Викопіювання з топографічного плану поверхні із нанесеним контуром гірничого відводу, оформленим відповідно до вимог пункту 5 додатку № 2 (два примірники).</w:t>
            </w:r>
          </w:p>
          <w:p w14:paraId="3E141654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38"/>
            <w:bookmarkEnd w:id="2"/>
          </w:p>
        </w:tc>
      </w:tr>
      <w:tr w:rsidR="00AA5448" w:rsidRPr="00AA5448" w14:paraId="20CF57A4" w14:textId="77777777" w:rsidTr="00F01A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95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5E40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9165" w14:textId="77777777" w:rsidR="00AA5448" w:rsidRPr="00AA5448" w:rsidRDefault="00AA5448" w:rsidP="00A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Порядок і спосіб подання документів, необхідних для отримання адміністративної послуг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A8DB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Документи подаються користувачем надр особисто, (уповноваженою ним особою) чи надсилається рекомендованим листом з описом вкладення.</w:t>
            </w:r>
          </w:p>
          <w:p w14:paraId="7200B93D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5448" w:rsidRPr="00AA5448" w14:paraId="503D5523" w14:textId="77777777" w:rsidTr="00F01A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F96E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DC69" w14:textId="77777777" w:rsidR="00AA5448" w:rsidRPr="00AA5448" w:rsidRDefault="00AA5448" w:rsidP="00A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6DC1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AA5448" w:rsidRPr="00AA5448" w14:paraId="296BD027" w14:textId="77777777" w:rsidTr="00F01A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F941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0EC6" w14:textId="77777777" w:rsidR="00AA5448" w:rsidRPr="00AA5448" w:rsidRDefault="00AA5448" w:rsidP="00A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Нормативно-правовий акт, на підставі якого стягується плата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ABCD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</w:p>
          <w:p w14:paraId="27D4CA90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5448" w:rsidRPr="00AA5448" w14:paraId="448A4D1C" w14:textId="77777777" w:rsidTr="00F01A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39D7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C680" w14:textId="77777777" w:rsidR="00AA5448" w:rsidRPr="00AA5448" w:rsidRDefault="00AA5448" w:rsidP="00A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Розмір і порядок внесення плати (адміністративного збору) за платну адміністративну послугу</w:t>
            </w:r>
          </w:p>
          <w:p w14:paraId="440BC45D" w14:textId="77777777" w:rsidR="00AA5448" w:rsidRPr="00AA5448" w:rsidRDefault="00AA5448" w:rsidP="00A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EF8A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вноситься</w:t>
            </w:r>
          </w:p>
        </w:tc>
      </w:tr>
      <w:tr w:rsidR="00AA5448" w:rsidRPr="00AA5448" w14:paraId="2898AFD6" w14:textId="77777777" w:rsidTr="00F01A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0C0F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499B" w14:textId="77777777" w:rsidR="00AA5448" w:rsidRPr="00AA5448" w:rsidRDefault="00AA5448" w:rsidP="00A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94F5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Рішення стосовно переоформлення гірничого відводу приймається протягом 15 днів.</w:t>
            </w:r>
          </w:p>
          <w:p w14:paraId="29471FB8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48" w:rsidRPr="00AA5448" w14:paraId="764CD44E" w14:textId="77777777" w:rsidTr="00F01A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5DFE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840F" w14:textId="77777777" w:rsidR="00AA5448" w:rsidRPr="00AA5448" w:rsidRDefault="00AA5448" w:rsidP="00A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026C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Акт про надання гірничого відводу та надпис на копії топографічного плану.</w:t>
            </w:r>
          </w:p>
        </w:tc>
      </w:tr>
      <w:tr w:rsidR="00AA5448" w:rsidRPr="00AA5448" w14:paraId="2FAC2F8A" w14:textId="77777777" w:rsidTr="00F01A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A3E7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C097" w14:textId="77777777" w:rsidR="00AA5448" w:rsidRPr="00AA5448" w:rsidRDefault="00AA5448" w:rsidP="00A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  <w:p w14:paraId="2F963B72" w14:textId="77777777" w:rsidR="00AA5448" w:rsidRPr="00AA5448" w:rsidRDefault="00AA5448" w:rsidP="00A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4F0B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адсилається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поштовим відправленням протягом п’яти робочих днів або видається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(акт та надпис на копії топографічного плану поверхні).</w:t>
            </w:r>
          </w:p>
        </w:tc>
      </w:tr>
      <w:tr w:rsidR="00AA5448" w:rsidRPr="00AA5448" w14:paraId="067BC50C" w14:textId="77777777" w:rsidTr="00F01A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931A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41B6" w14:textId="77777777" w:rsidR="00AA5448" w:rsidRPr="00AA5448" w:rsidRDefault="00AA5448" w:rsidP="00A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A0EF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431721" w14:textId="77777777" w:rsidR="00AA5448" w:rsidRPr="00AA5448" w:rsidRDefault="00AA5448" w:rsidP="00AA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B288E" w14:textId="77777777" w:rsidR="00AA5448" w:rsidRPr="00AA5448" w:rsidRDefault="00AA5448" w:rsidP="00AA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F81B7" w14:textId="77777777" w:rsidR="00AA5448" w:rsidRPr="00AA5448" w:rsidRDefault="00AA5448" w:rsidP="00AA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010CF" w14:textId="77777777" w:rsidR="00AA5448" w:rsidRPr="00AA5448" w:rsidRDefault="00AA5448" w:rsidP="00AA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49A08" w14:textId="77777777" w:rsidR="00AA5448" w:rsidRPr="00AA5448" w:rsidRDefault="00AA5448" w:rsidP="00AA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C2632" w14:textId="77777777" w:rsidR="00AA5448" w:rsidRPr="00AA5448" w:rsidRDefault="00AA5448" w:rsidP="00AA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AF916" w14:textId="67861B24" w:rsidR="00AA5448" w:rsidRDefault="00AA5448" w:rsidP="00AA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E72B26F" w14:textId="77777777" w:rsidR="00AA5448" w:rsidRPr="00A176B5" w:rsidRDefault="00AA5448" w:rsidP="00AA5448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7134264F" w14:textId="21848C3E" w:rsidR="00AA5448" w:rsidRPr="00A176B5" w:rsidRDefault="00AA5448" w:rsidP="00AA5448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</w:t>
      </w:r>
    </w:p>
    <w:p w14:paraId="78AEAAAB" w14:textId="77777777" w:rsidR="00AA5448" w:rsidRPr="00A176B5" w:rsidRDefault="00AA5448" w:rsidP="00AA5448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</w:t>
      </w:r>
      <w:proofErr w:type="spellStart"/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 </w:t>
      </w:r>
    </w:p>
    <w:p w14:paraId="5FD659A1" w14:textId="77777777" w:rsidR="00AA5448" w:rsidRPr="00A176B5" w:rsidRDefault="00AA5448" w:rsidP="00AA5448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22.11.2022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106</w:t>
      </w:r>
    </w:p>
    <w:p w14:paraId="3D396AE7" w14:textId="77777777" w:rsidR="00AA5448" w:rsidRPr="00A176B5" w:rsidRDefault="00AA5448" w:rsidP="00AA5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EC6EB98" w14:textId="77777777" w:rsidR="00AA5448" w:rsidRPr="00A176B5" w:rsidRDefault="00AA5448" w:rsidP="00AA5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ТЕХНОЛОГІЧНА КАРТКА</w:t>
      </w:r>
    </w:p>
    <w:p w14:paraId="10491198" w14:textId="77777777" w:rsidR="00AA5448" w:rsidRPr="00A176B5" w:rsidRDefault="00AA5448" w:rsidP="00AA5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адміністративної послуги </w:t>
      </w:r>
    </w:p>
    <w:p w14:paraId="1F4C77EB" w14:textId="77777777" w:rsidR="00AA5448" w:rsidRPr="00AA5448" w:rsidRDefault="00AA5448" w:rsidP="00AA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uk-UA"/>
        </w:rPr>
      </w:pPr>
      <w:r w:rsidRPr="00AA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uk-UA"/>
        </w:rPr>
        <w:t>Переоформлення гірничого відводу для розробки родовищ  корисних копалин місцевого значення</w:t>
      </w:r>
    </w:p>
    <w:p w14:paraId="1C19F108" w14:textId="77CC4E9A" w:rsidR="000714E0" w:rsidRDefault="000714E0" w:rsidP="00AA5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2551"/>
        <w:gridCol w:w="1559"/>
        <w:gridCol w:w="1730"/>
      </w:tblGrid>
      <w:tr w:rsidR="00AA5448" w:rsidRPr="00AA5448" w14:paraId="52C58E9A" w14:textId="77777777" w:rsidTr="00AA5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47CC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</w:p>
          <w:p w14:paraId="57125AB0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FC42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Етапи послуги</w:t>
            </w:r>
          </w:p>
          <w:p w14:paraId="5D336683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738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5FAD7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Відповідальна особа і</w:t>
            </w:r>
          </w:p>
          <w:p w14:paraId="28D4C620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структурний підрозділ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010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Дія </w:t>
            </w:r>
          </w:p>
          <w:p w14:paraId="6B5A8F65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(виконує, </w:t>
            </w:r>
          </w:p>
          <w:p w14:paraId="0C3C0EA1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бере участь, погоджує, затверджує тощо)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08E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E6F05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Термін виконання </w:t>
            </w:r>
          </w:p>
          <w:p w14:paraId="68D60155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(днів)</w:t>
            </w:r>
          </w:p>
          <w:p w14:paraId="74FE1702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48" w:rsidRPr="00AA5448" w14:paraId="07385D31" w14:textId="77777777" w:rsidTr="00AA5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2EB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D92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F89C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F7C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556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5448" w:rsidRPr="00AA5448" w14:paraId="101976E4" w14:textId="77777777" w:rsidTr="00AA5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614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65D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Прийняття вхідного пакета документів про надання адміністративної послуги, перевірка комплектності, реєстрація у Центрі надання адміністративних послуг (далі – ЦНАП)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90FF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 надання адміністративних послуг (ЦНАП)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DDB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  <w:p w14:paraId="69295E84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47D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У день подання документів в ЦНАП</w:t>
            </w:r>
          </w:p>
        </w:tc>
      </w:tr>
      <w:tr w:rsidR="00AA5448" w:rsidRPr="00AA5448" w14:paraId="3BBA4D74" w14:textId="77777777" w:rsidTr="00AA5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B676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9818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вхідного пакета документів в Управління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B8A6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ЦНАП</w:t>
            </w:r>
            <w:r w:rsidRPr="00AA5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посадова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особа </w:t>
            </w: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6950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  <w:p w14:paraId="3701CD99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2E83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На 2-й робочий день після надходження</w:t>
            </w:r>
            <w:r w:rsidRPr="00AA5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в ЦНАП</w:t>
            </w:r>
          </w:p>
        </w:tc>
      </w:tr>
      <w:tr w:rsidR="00AA5448" w:rsidRPr="00AA5448" w14:paraId="39FEA60A" w14:textId="77777777" w:rsidTr="00AA5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2A43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4559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Реєстрація  вхідного пакета документів в Управління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EA9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інспекційної роботи, ринкового нагляду, надання адміністративних послуг, розслідування, аналізу та обліку аварій і виробничого травматизму Управління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6F61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  <w:p w14:paraId="1F78A8BE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5F4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У день надходження в Управління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 </w:t>
            </w:r>
          </w:p>
        </w:tc>
      </w:tr>
      <w:tr w:rsidR="00AA5448" w:rsidRPr="00AA5448" w14:paraId="2AD5AEEA" w14:textId="77777777" w:rsidTr="00AA5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A5F8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2136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Розгляд пакета документів, накладення резолюції, скерування пакета документів в відділ інспекційної роботи, ринкового нагляду, надання адміністративних послуг, розслідування, аналізу та обліку аварій і виробничого травматизму Управління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Держпраці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A38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Управління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4B9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  <w:p w14:paraId="1F5197C2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AC32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Протягом двох днів</w:t>
            </w:r>
          </w:p>
        </w:tc>
      </w:tr>
      <w:tr w:rsidR="00AA5448" w:rsidRPr="00AA5448" w14:paraId="0A5AFFE4" w14:textId="77777777" w:rsidTr="00AA5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1C0D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FEC8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пакета документів, внесення інформації до реєстру надання гірничих відводів та підготовка інформації про результати попереднього розгляду у відділом нагляду в будівництві, енергетиці, машинобудуванні, котлонагляді та на виробництвах і об’єктах підвищеної небезпеки комісією Управління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 по розгляду матеріалів на отримання гірничих відводів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1341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Відділ нагляду в будівництві, енергетиці, машинобудуванні, котлонагляді та на виробництвах і об’єктах підвищеної небезпеки комісією Управління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5ADC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73D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Протягом 4-ох  днів</w:t>
            </w:r>
          </w:p>
        </w:tc>
      </w:tr>
      <w:tr w:rsidR="00AA5448" w:rsidRPr="00AA5448" w14:paraId="44CD058F" w14:textId="77777777" w:rsidTr="00AA5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838D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9B22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Розгляд відділу нагляду в будівництві, енергетиці, машинобудуванні, котлонагляді та на виробництвах і об’єктах підвищеної небезпеки комісією Управління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 пакета документів та підготовка рекомендацій з обґрунтуваннями про переоформлення або відмову у переоформленні гірничого відводу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11D7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Відділ нагляду в будівництві, енергетиці, машинобудуванні, котлонагляді та на виробництвах і об’єктах підвищеної небезпеки комісією Управління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1835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89F2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Протягом одного дня</w:t>
            </w:r>
          </w:p>
        </w:tc>
      </w:tr>
      <w:tr w:rsidR="00AA5448" w:rsidRPr="00AA5448" w14:paraId="6DB0C64A" w14:textId="77777777" w:rsidTr="00AA5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0BC1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A58F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про надання гірничого відводу та надпису у верхньому правому куті копії топографічного плану (у разі переоформлення гірничого відводу) або підготовка листа-відмови у переоформленні гірничого відводу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C81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Управління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області, Відділ нагляду в будівництві, енергетиці, машинобудуванні, котлонагляді та на виробництвах і об’єктах підвищеної небезпеки комісією Управління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0443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6F69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Протягом одного дня</w:t>
            </w:r>
          </w:p>
        </w:tc>
      </w:tr>
      <w:tr w:rsidR="00AA5448" w:rsidRPr="00AA5448" w14:paraId="666BD8B5" w14:textId="77777777" w:rsidTr="00AA5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919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36E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Підписання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про надання гірничого відводу та надпису у верхньому правому куті копії топографічного плану (у разі переоформлення гірничого відводу)  або листа-</w:t>
            </w:r>
            <w:r w:rsidRPr="00A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відмови у переоформленні гірничого відводу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7A84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Управління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E7B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4D3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Протягом одного дня</w:t>
            </w:r>
          </w:p>
        </w:tc>
      </w:tr>
      <w:tr w:rsidR="00AA5448" w:rsidRPr="00AA5448" w14:paraId="349357ED" w14:textId="77777777" w:rsidTr="00AA5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9196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0EAC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Передача результату послуги в ЦНАП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9489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інспекційної роботи, ринкового нагляду, надання адміністративних послуг, розслідування, аналізу та обліку аварій і виробничого травматизму Управління </w:t>
            </w:r>
            <w:proofErr w:type="spellStart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AA5448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A26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E5B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Протягом одного дня</w:t>
            </w:r>
          </w:p>
        </w:tc>
      </w:tr>
      <w:tr w:rsidR="00AA5448" w:rsidRPr="00AA5448" w14:paraId="72C62F61" w14:textId="77777777" w:rsidTr="00AA5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E1CA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BFD4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Підготовка і направлення повідомлення про видачу результату адміністративної послуги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964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C611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53DD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Протягом одного дня</w:t>
            </w:r>
          </w:p>
        </w:tc>
      </w:tr>
      <w:tr w:rsidR="00AA5448" w:rsidRPr="00AA5448" w14:paraId="614DCB41" w14:textId="77777777" w:rsidTr="00AA5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A43C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5F5A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B318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0CA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C88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У день особистого звернення особи, але не пізніше     2-х місяців з дня надіслання повідомлення про видачу результату адміністративної послуги</w:t>
            </w:r>
          </w:p>
        </w:tc>
      </w:tr>
      <w:tr w:rsidR="00AA5448" w:rsidRPr="00AA5448" w14:paraId="5A168763" w14:textId="77777777" w:rsidTr="00AA5448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7241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E1D6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до 15 календарних днів</w:t>
            </w:r>
          </w:p>
        </w:tc>
      </w:tr>
      <w:tr w:rsidR="00AA5448" w:rsidRPr="00AA5448" w14:paraId="254D12D7" w14:textId="77777777" w:rsidTr="00AA5448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298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97C" w14:textId="77777777" w:rsidR="00AA5448" w:rsidRPr="00AA5448" w:rsidRDefault="00AA5448" w:rsidP="00AA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</w:rPr>
              <w:t>15 календарних днів з дня подання заявником пакета документів</w:t>
            </w:r>
          </w:p>
        </w:tc>
      </w:tr>
    </w:tbl>
    <w:p w14:paraId="18D87EF3" w14:textId="77777777" w:rsidR="00AA5448" w:rsidRPr="00AA5448" w:rsidRDefault="00AA5448" w:rsidP="00AA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AF6A3" w14:textId="77777777" w:rsidR="00AA5448" w:rsidRPr="00AA5448" w:rsidRDefault="00AA5448" w:rsidP="00AA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05816" w14:textId="77777777" w:rsidR="00AA5448" w:rsidRPr="00AA5448" w:rsidRDefault="00AA5448" w:rsidP="00AA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5448" w:rsidRPr="00AA54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91"/>
    <w:rsid w:val="000714E0"/>
    <w:rsid w:val="00254F16"/>
    <w:rsid w:val="00400691"/>
    <w:rsid w:val="00625CBB"/>
    <w:rsid w:val="00AA5448"/>
    <w:rsid w:val="00F0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6403"/>
  <w15:chartTrackingRefBased/>
  <w15:docId w15:val="{75F15B52-BDBE-4BED-84C7-DDC2D682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5420</Words>
  <Characters>3090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Маріанна Спасюк</dc:creator>
  <cp:keywords/>
  <dc:description/>
  <cp:lastModifiedBy>Маріанна Спасюк</cp:lastModifiedBy>
  <cp:revision>2</cp:revision>
  <dcterms:created xsi:type="dcterms:W3CDTF">2023-01-30T02:40:00Z</dcterms:created>
  <dcterms:modified xsi:type="dcterms:W3CDTF">2023-01-30T02:53:00Z</dcterms:modified>
</cp:coreProperties>
</file>